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FF" w:rsidRDefault="00473B62" w:rsidP="00702DFF">
      <w:pPr>
        <w:jc w:val="center"/>
        <w:rPr>
          <w:rFonts w:ascii="Liberation Sans" w:hAnsi="Liberation Sans" w:cs="Liberation Sans"/>
          <w:b/>
          <w:sz w:val="40"/>
          <w:szCs w:val="40"/>
        </w:rPr>
      </w:pPr>
      <w:bookmarkStart w:id="0" w:name="_GoBack"/>
      <w:bookmarkEnd w:id="0"/>
      <w:r>
        <w:rPr>
          <w:rFonts w:ascii="Liberation Sans" w:hAnsi="Liberation Sans" w:cs="Liberation Sans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-1036193</wp:posOffset>
            </wp:positionV>
            <wp:extent cx="10877931" cy="7707503"/>
            <wp:effectExtent l="114300" t="76200" r="94869" b="64897"/>
            <wp:wrapNone/>
            <wp:docPr id="35" name="obrázek 35" descr="C:\Users\admin\AppData\Local\Microsoft\Windows\INetCache\IE\VU859URA\background-17060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dmin\AppData\Local\Microsoft\Windows\INetCache\IE\VU859URA\background-17060_960_72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931" cy="7707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  <a:softEdge rad="635000"/>
                    </a:effectLst>
                  </pic:spPr>
                </pic:pic>
              </a:graphicData>
            </a:graphic>
          </wp:anchor>
        </w:drawing>
      </w:r>
      <w:r w:rsidR="006E3949" w:rsidRPr="00702DFF">
        <w:rPr>
          <w:rFonts w:ascii="Liberation Sans" w:hAnsi="Liberation Sans" w:cs="Liberation Sans"/>
          <w:b/>
          <w:sz w:val="40"/>
          <w:szCs w:val="40"/>
        </w:rPr>
        <w:t xml:space="preserve">OBEC LIBOŠOVICE A JIZERKA SEMILY SI DOVOLUJÍ VÁS POZVAT </w:t>
      </w:r>
    </w:p>
    <w:p w:rsidR="00473B62" w:rsidRPr="00473B62" w:rsidRDefault="00473B62" w:rsidP="00702DFF">
      <w:pPr>
        <w:jc w:val="center"/>
        <w:rPr>
          <w:rFonts w:ascii="Liberation Sans" w:hAnsi="Liberation Sans" w:cs="Liberation Sans"/>
          <w:b/>
          <w:sz w:val="44"/>
          <w:szCs w:val="40"/>
        </w:rPr>
      </w:pPr>
      <w:r w:rsidRPr="00473B62">
        <w:rPr>
          <w:rFonts w:ascii="Liberation Sans" w:hAnsi="Liberation Sans" w:cs="Liberation Sans"/>
          <w:b/>
          <w:sz w:val="44"/>
          <w:szCs w:val="40"/>
        </w:rPr>
        <w:t>__________________________</w:t>
      </w:r>
      <w:r>
        <w:rPr>
          <w:rFonts w:ascii="Liberation Sans" w:hAnsi="Liberation Sans" w:cs="Liberation Sans"/>
          <w:b/>
          <w:sz w:val="44"/>
          <w:szCs w:val="40"/>
        </w:rPr>
        <w:t>_____________________________</w:t>
      </w:r>
    </w:p>
    <w:p w:rsidR="00702DFF" w:rsidRDefault="003C5B5E" w:rsidP="00702DFF">
      <w:pPr>
        <w:jc w:val="center"/>
        <w:rPr>
          <w:rFonts w:ascii="Liberation Sans" w:hAnsi="Liberation Sans" w:cs="Liberation Sans"/>
          <w:sz w:val="40"/>
          <w:szCs w:val="40"/>
        </w:rPr>
      </w:pPr>
      <w:r>
        <w:rPr>
          <w:rFonts w:ascii="Liberation Sans" w:hAnsi="Liberation Sans" w:cs="Liberation Sans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6.5pt;height:31.5pt" fillcolor="#f06" strokeweight="1.5pt">
            <v:shadow color="#868686"/>
            <v:textpath style="font-family:&quot;Arial Black&quot;;v-text-kern:t" trim="t" fitpath="t" string="1.12.2019 od 18 hodin"/>
          </v:shape>
        </w:pict>
      </w:r>
    </w:p>
    <w:p w:rsidR="00702DFF" w:rsidRDefault="003C5B5E" w:rsidP="00702DFF">
      <w:pPr>
        <w:jc w:val="center"/>
        <w:rPr>
          <w:rFonts w:ascii="Liberation Sans" w:hAnsi="Liberation Sans" w:cs="Liberation Sans"/>
          <w:sz w:val="40"/>
          <w:szCs w:val="40"/>
        </w:rPr>
      </w:pPr>
      <w:r>
        <w:rPr>
          <w:rFonts w:ascii="Liberation Sans" w:hAnsi="Liberation Sans" w:cs="Liberation Sans"/>
          <w:sz w:val="40"/>
          <w:szCs w:val="40"/>
        </w:rPr>
        <w:pict>
          <v:shape id="_x0000_i1026" type="#_x0000_t136" style="width:657pt;height:51pt" fillcolor="#f06" strokeweight="1.5pt">
            <v:shadow color="#868686"/>
            <v:textpath style="font-family:&quot;Arial Black&quot;;v-text-kern:t" trim="t" fitpath="t" string="do kostela sv. Prokopa v Libošovicích"/>
          </v:shape>
        </w:pict>
      </w:r>
    </w:p>
    <w:p w:rsidR="006E3949" w:rsidRPr="006E3949" w:rsidRDefault="006E3949" w:rsidP="00702DFF">
      <w:pPr>
        <w:jc w:val="center"/>
        <w:rPr>
          <w:rFonts w:ascii="Liberation Sans" w:hAnsi="Liberation Sans" w:cs="Liberation Sans"/>
          <w:b/>
          <w:sz w:val="40"/>
          <w:szCs w:val="40"/>
        </w:rPr>
      </w:pPr>
      <w:r w:rsidRPr="006E3949">
        <w:rPr>
          <w:rFonts w:ascii="Liberation Sans" w:hAnsi="Liberation Sans" w:cs="Liberation Sans"/>
          <w:b/>
          <w:sz w:val="40"/>
          <w:szCs w:val="40"/>
        </w:rPr>
        <w:t xml:space="preserve">V RÁMCI ZAHÁJENÍ ADVENTU </w:t>
      </w:r>
      <w:proofErr w:type="gramStart"/>
      <w:r w:rsidRPr="006E3949">
        <w:rPr>
          <w:rFonts w:ascii="Liberation Sans" w:hAnsi="Liberation Sans" w:cs="Liberation Sans"/>
          <w:b/>
          <w:sz w:val="40"/>
          <w:szCs w:val="40"/>
        </w:rPr>
        <w:t>NA</w:t>
      </w:r>
      <w:proofErr w:type="gramEnd"/>
    </w:p>
    <w:p w:rsidR="00702DFF" w:rsidRDefault="003C5B5E" w:rsidP="00702DFF">
      <w:pPr>
        <w:tabs>
          <w:tab w:val="left" w:pos="9331"/>
        </w:tabs>
        <w:jc w:val="center"/>
        <w:rPr>
          <w:rFonts w:ascii="Liberation Sans" w:hAnsi="Liberation Sans" w:cs="Liberation Sans"/>
          <w:b/>
          <w:sz w:val="40"/>
          <w:szCs w:val="40"/>
        </w:rPr>
      </w:pPr>
      <w:r>
        <w:rPr>
          <w:rFonts w:ascii="Liberation Sans" w:hAnsi="Liberation Sans" w:cs="Liberation Sans"/>
          <w:b/>
          <w:sz w:val="40"/>
          <w:szCs w:val="40"/>
        </w:rPr>
        <w:pict>
          <v:shape id="_x0000_i1027" type="#_x0000_t136" style="width:535.5pt;height:71.25pt" fillcolor="#0070c0" strokecolor="black [3213]" strokeweight="2.25pt">
            <v:shadow color="#868686"/>
            <v:textpath style="font-family:&quot;Arial Black&quot;;v-text-kern:t" trim="t" fitpath="t" string="ADVENTNÍ  KONCERT JIZERKY"/>
          </v:shape>
        </w:pict>
      </w:r>
    </w:p>
    <w:p w:rsidR="00473B62" w:rsidRPr="00473B62" w:rsidRDefault="00473B62" w:rsidP="006E3949">
      <w:pPr>
        <w:jc w:val="center"/>
        <w:rPr>
          <w:rFonts w:ascii="Liberation Sans" w:hAnsi="Liberation Sans" w:cs="Liberation Sans"/>
          <w:b/>
          <w:sz w:val="44"/>
          <w:szCs w:val="40"/>
        </w:rPr>
      </w:pPr>
      <w:r w:rsidRPr="00473B62">
        <w:rPr>
          <w:rFonts w:ascii="Liberation Sans" w:hAnsi="Liberation Sans" w:cs="Liberation Sans"/>
          <w:b/>
          <w:sz w:val="44"/>
          <w:szCs w:val="40"/>
        </w:rPr>
        <w:t>_____________________________________</w:t>
      </w:r>
      <w:r>
        <w:rPr>
          <w:rFonts w:ascii="Liberation Sans" w:hAnsi="Liberation Sans" w:cs="Liberation Sans"/>
          <w:b/>
          <w:sz w:val="44"/>
          <w:szCs w:val="40"/>
        </w:rPr>
        <w:t>_______________</w:t>
      </w:r>
      <w:r w:rsidRPr="00473B62">
        <w:rPr>
          <w:rFonts w:ascii="Liberation Sans" w:hAnsi="Liberation Sans" w:cs="Liberation Sans"/>
          <w:b/>
          <w:sz w:val="44"/>
          <w:szCs w:val="40"/>
        </w:rPr>
        <w:t>___</w:t>
      </w:r>
    </w:p>
    <w:p w:rsidR="006E3949" w:rsidRPr="00702DFF" w:rsidRDefault="006E3949" w:rsidP="006E3949">
      <w:pPr>
        <w:jc w:val="center"/>
        <w:rPr>
          <w:rFonts w:ascii="Liberation Sans" w:hAnsi="Liberation Sans" w:cs="Liberation Sans"/>
          <w:b/>
          <w:sz w:val="40"/>
          <w:szCs w:val="40"/>
        </w:rPr>
      </w:pPr>
      <w:proofErr w:type="gramStart"/>
      <w:r>
        <w:rPr>
          <w:rFonts w:ascii="Liberation Sans" w:hAnsi="Liberation Sans" w:cs="Liberation Sans"/>
          <w:b/>
          <w:sz w:val="40"/>
          <w:szCs w:val="40"/>
        </w:rPr>
        <w:t>PO  SKONČENÍ</w:t>
      </w:r>
      <w:proofErr w:type="gramEnd"/>
      <w:r>
        <w:rPr>
          <w:rFonts w:ascii="Liberation Sans" w:hAnsi="Liberation Sans" w:cs="Liberation Sans"/>
          <w:b/>
          <w:sz w:val="40"/>
          <w:szCs w:val="40"/>
        </w:rPr>
        <w:t xml:space="preserve">  KONCERTU BUDE NA NÁVSI SLAVNOSTNĚ  ROZSVÍCEN  VÁNOČNÍ  STROM  A  ZAZNÍ TRADIČNÍ VÁNOČNÍ KOLEDY</w:t>
      </w:r>
    </w:p>
    <w:sectPr w:rsidR="006E3949" w:rsidRPr="00702DFF" w:rsidSect="00702D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FF"/>
    <w:rsid w:val="003C5B5E"/>
    <w:rsid w:val="00473B62"/>
    <w:rsid w:val="004776D6"/>
    <w:rsid w:val="00543D3C"/>
    <w:rsid w:val="006E3949"/>
    <w:rsid w:val="00702DFF"/>
    <w:rsid w:val="00830A4F"/>
    <w:rsid w:val="00B8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Libosovice</cp:lastModifiedBy>
  <cp:revision>2</cp:revision>
  <dcterms:created xsi:type="dcterms:W3CDTF">2019-11-26T05:28:00Z</dcterms:created>
  <dcterms:modified xsi:type="dcterms:W3CDTF">2019-11-26T05:28:00Z</dcterms:modified>
</cp:coreProperties>
</file>